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>О ФЕСТИВАЛЕ ДЕТСКОГО ТВОРЧЕСТВА "ЗВЕЗДОПАД"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и условия проведения открытого фестиваля детского творчества "ЗВЕЗДОПАД" среди воспитанников дополнительных образовательных услуг муниципального бюджетного дошкольного образовательного учреждения «Детский сад № 189 «Солнышко» И ДОШКОЛЬНЫХ УЧРЕЖДЕНИЙ  г.Камень-на-Оби.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1.2. Открытый фестиваль детского творчества "ЗВЕЗДОПАД" (далее - фестиваль) среди воспитанников дополнительных образовательных услуг дошкольных образовательных учреждений проводится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6E1179" w:rsidRPr="00FF4EE7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189 «Солнышко»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в рамках инновационной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Алтайского края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 xml:space="preserve">под девизом </w:t>
      </w:r>
      <w:r w:rsidR="00FF4EE7" w:rsidRPr="006E1179">
        <w:rPr>
          <w:rFonts w:ascii="Times New Roman" w:eastAsia="Times New Roman" w:hAnsi="Times New Roman" w:cs="Times New Roman"/>
          <w:sz w:val="28"/>
          <w:szCs w:val="28"/>
        </w:rPr>
        <w:t>«Дети против ДТП».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1.3. Фестиваль призван способствовать: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привлечению детей к активной творческой жизни, воспитанию любви к искусству;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предоставлению детям возможности проявить себя, раскрыть свои таланты, развить умения заниматься творческой работой в коллективе;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поиску талантливых детей и творческих руководителей;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распространению опыта работы творческих коллективов;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- привлечению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 xml:space="preserve">внимания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воспитанников к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 на дорогах, воспита</w:t>
      </w:r>
      <w:r w:rsidR="00FF4EE7" w:rsidRPr="00FF4EE7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и грамотного пешехода, ответственного за жизнь и здоровье участников дорожного движения</w:t>
      </w:r>
      <w:r w:rsidR="00FF4EE7" w:rsidRPr="00FF4E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1.4. Источником финансирования фестиваля являются средства муниципального бюджетного дошкольного образовательного учреждения «Детский сад № 189 «Солнышко», спонсоров.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 УЧАСТНИКИ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2.1. Участниками фестиваля являются дети, являющиеся воспитанниками дополнительных образовательных услуг ДОУ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2.2. Для участия в фестивале муниципальные дошкольные образовательные учреждения обязаны подать в срок, установленный настоящим Положением, заявку по форме:</w:t>
      </w:r>
    </w:p>
    <w:p w:rsidR="00D67325" w:rsidRPr="00FF4EE7" w:rsidRDefault="00D67325" w:rsidP="00D6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Полное название ДОУ _______________________________________________________</w:t>
      </w:r>
    </w:p>
    <w:p w:rsidR="00D67325" w:rsidRPr="00FF4EE7" w:rsidRDefault="00D67325" w:rsidP="00D6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18"/>
        <w:gridCol w:w="2427"/>
        <w:gridCol w:w="2309"/>
        <w:gridCol w:w="2011"/>
        <w:gridCol w:w="2224"/>
      </w:tblGrid>
      <w:tr w:rsidR="00D67325" w:rsidRPr="00FF4EE7" w:rsidTr="00F366DE">
        <w:tc>
          <w:tcPr>
            <w:tcW w:w="2256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2531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ДОУ (дополнительная образовательная услуга)</w:t>
            </w:r>
          </w:p>
        </w:tc>
        <w:tc>
          <w:tcPr>
            <w:tcW w:w="2274" w:type="dxa"/>
          </w:tcPr>
          <w:p w:rsidR="00D67325" w:rsidRPr="00FF4EE7" w:rsidRDefault="00D67325" w:rsidP="00FF4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коллектива, </w:t>
            </w:r>
            <w:r w:rsidR="00FF4EE7"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Ф.И. участника индивидуального выступления</w:t>
            </w:r>
          </w:p>
        </w:tc>
        <w:tc>
          <w:tcPr>
            <w:tcW w:w="2251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677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дополнительной образовательной услуги</w:t>
            </w:r>
          </w:p>
        </w:tc>
      </w:tr>
      <w:tr w:rsidR="00D67325" w:rsidRPr="00FF4EE7" w:rsidTr="00F366DE">
        <w:tc>
          <w:tcPr>
            <w:tcW w:w="2256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D67325" w:rsidRPr="00FF4EE7" w:rsidRDefault="00D67325" w:rsidP="00F3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3. ОРГАНИЗАЦИЯ и ПОРЯДОК проведения городского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ДЕТСКОГО ТВОРЧЕСТВА "ЗВЕЗДОПАД"</w:t>
      </w:r>
    </w:p>
    <w:p w:rsidR="00D67325" w:rsidRPr="00DD71BA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3.1. Заявки на участие в фестивале принимаются до 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апреля 2016 года 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E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email</w:t>
      </w:r>
      <w:r w:rsidRPr="00FF4E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ptiza</w:t>
        </w:r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2712@</w:t>
        </w:r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D71BA" w:rsidRPr="005300A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325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3.2. Программа фестиваля включает следующ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Концерт.</w:t>
      </w:r>
    </w:p>
    <w:p w:rsidR="00DD71BA" w:rsidRPr="00FF4EE7" w:rsidRDefault="00DD71BA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>От каждого ДОУ представляется не более 1 выступления в каждой номинации.</w:t>
      </w:r>
    </w:p>
    <w:p w:rsidR="00F50D4A" w:rsidRDefault="00F50D4A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4. НОМИНАЦИИ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Участники определяются в следующих номинациях:</w:t>
      </w:r>
    </w:p>
    <w:p w:rsidR="00D67325" w:rsidRPr="00FF4EE7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вокальное искусство - участвуют детские коллективы, солисты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обязательным использованием детского репертуара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325" w:rsidRPr="00FF4EE7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хореографическое искусство - участвуют детские коллективы, солисты;</w:t>
      </w:r>
    </w:p>
    <w:p w:rsidR="00F50D4A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сценическое мастерство 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(театрализованные представления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не более 10 мин.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художественная декламация (стихов).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5. ОРГАНИЗАЦИОННЫЙ КОМИТЕТ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5.1. Для подготовки и проведения фестиваля создается организационный комитет, состав которого определяется распоряжением заведующе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189 «Солнышко».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5.2. в функции оргкомитета входит: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руководство подготовкой и ходом фестиваля;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определение места проведения фестиваля;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рассмотрение представленных для участия заявок;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сотрудничество со средствами массовой информации с целью распространения информации о проведении фестиваля и участников.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6. ПОДВЕДЕНИЕ ИТОГОВ ФЕСТИВАЛЯ и НАГРАЖДЕНИЕ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7.1. Презентация лучших номеров дополнительных образовательных услуг и награждение проводится в торжественной обстановке на концерте.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7.2. Оргкомитет проведения фестиваля осуществляет оформление документов об участии в фестивале.  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7.5.  Все участники фестиваля будут отмечены Дипломами участника, сертификатами руководители ДОУ.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E62" w:rsidRPr="00FF4EE7" w:rsidRDefault="00201E62"/>
    <w:sectPr w:rsidR="00201E62" w:rsidRPr="00FF4EE7" w:rsidSect="00FB1677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67325"/>
    <w:rsid w:val="00201E62"/>
    <w:rsid w:val="0056256F"/>
    <w:rsid w:val="006E1179"/>
    <w:rsid w:val="009F4738"/>
    <w:rsid w:val="00BB24C9"/>
    <w:rsid w:val="00D67325"/>
    <w:rsid w:val="00DD71BA"/>
    <w:rsid w:val="00F50D4A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7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iza27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Д\САД</cp:lastModifiedBy>
  <cp:revision>5</cp:revision>
  <dcterms:created xsi:type="dcterms:W3CDTF">2016-03-28T14:45:00Z</dcterms:created>
  <dcterms:modified xsi:type="dcterms:W3CDTF">2016-03-29T02:14:00Z</dcterms:modified>
</cp:coreProperties>
</file>